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Cs w:val="0"/>
        </w:rPr>
      </w:pPr>
      <w:bookmarkStart w:id="0" w:name="OLE_LINK7"/>
      <w:bookmarkStart w:id="1" w:name="_Toc16783"/>
      <w:bookmarkStart w:id="2" w:name="_Toc217446031"/>
      <w:bookmarkStart w:id="3" w:name="_Toc28318_WPSOffice_Level1"/>
      <w:bookmarkStart w:id="4" w:name="_Toc213396945"/>
      <w:bookmarkStart w:id="5" w:name="_Toc213397009"/>
      <w:bookmarkStart w:id="6" w:name="_Toc213496267"/>
      <w:bookmarkStart w:id="7" w:name="_Toc213396759"/>
      <w:bookmarkStart w:id="8" w:name="_Toc9357_WPSOffice_Level1"/>
      <w:bookmarkStart w:id="9" w:name="_Toc4566"/>
      <w:bookmarkStart w:id="10" w:name="_Toc5545_WPSOffice_Level1"/>
      <w:r>
        <w:rPr>
          <w:rFonts w:hint="eastAsia" w:cs="宋体"/>
          <w:bCs w:val="0"/>
        </w:rPr>
        <w:t>泸州市中医医院</w:t>
      </w:r>
      <w:r>
        <w:rPr>
          <w:rFonts w:hint="eastAsia"/>
          <w:bCs w:val="0"/>
        </w:rPr>
        <w:t>2</w:t>
      </w:r>
      <w:r>
        <w:rPr>
          <w:bCs w:val="0"/>
        </w:rPr>
        <w:t>026</w:t>
      </w:r>
      <w:r>
        <w:rPr>
          <w:rFonts w:hint="eastAsia"/>
          <w:bCs w:val="0"/>
        </w:rPr>
        <w:t>-</w:t>
      </w:r>
      <w:r>
        <w:rPr>
          <w:bCs w:val="0"/>
        </w:rPr>
        <w:t>2029</w:t>
      </w:r>
      <w:r>
        <w:rPr>
          <w:rFonts w:hint="eastAsia"/>
          <w:bCs w:val="0"/>
        </w:rPr>
        <w:t>年两院区家用电器定点维修、维护服务</w:t>
      </w:r>
      <w:r>
        <w:rPr>
          <w:rFonts w:hint="eastAsia" w:cs="宋体"/>
          <w:bCs w:val="0"/>
        </w:rPr>
        <w:t>项目市场调研相关资料</w:t>
      </w:r>
    </w:p>
    <w:bookmarkEnd w:id="0"/>
    <w:p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11" w:name="OLE_LINK6"/>
      <w:r>
        <w:rPr>
          <w:rFonts w:hint="eastAsia" w:ascii="宋体" w:hAnsi="宋体" w:eastAsia="宋体" w:cs="宋体"/>
          <w:b/>
          <w:bCs w:val="0"/>
          <w:sz w:val="24"/>
          <w:szCs w:val="24"/>
        </w:rPr>
        <w:t>一、采购项目基本情况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1、项目名称：泸州市中医医院2026-2029年两院区家用电器定点维修、维护服务项目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2、项目所属年度：2026-2029年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3、项目所属分类：☑服务 □货物 □工程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4、采购预算：90万元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二、供应商应具备的资格条件：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1、具有独立承担民事责任的能力；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2、具有良好的商业信誉和健全的财务会计制度；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3、具有依法缴纳税收和社会保障资金的良好记录；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4、参加本次采购活动前三年内，在经营活动中没有重大违法记录；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5、法律、行政法规规定的其他条件；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6、本项目不接受联合体。</w:t>
      </w:r>
    </w:p>
    <w:p>
      <w:pPr>
        <w:pStyle w:val="1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1、服务时间（实质性要求）</w:t>
      </w: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（1）合同生效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书面函件通知为准（预计生效日期2026年3月1日，其中空调清洗服务须在2023年“两院区普通空调清洗服务项目”采购合同终止后执行即：2026年6月13日后）。</w:t>
      </w: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（2）合同终止</w:t>
      </w: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满足以下条款之一，合同立即终止。</w:t>
      </w: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①合同生效之日起满三年；</w:t>
      </w: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②结算金额达到合同总金额限额；</w:t>
      </w: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③符合合同约定的终止条款； 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2、服务地点（实质性要求）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（1）泸州市中医医院大山坪院区；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（2）泸州市中医医院城南院区；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（3）泸州市中医医院监管中心；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（4）泸州市中医医院社会福利院老年病科；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（5）其他管辖地点。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3、合同金额（实质性要求）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（1）固定单价，按实结算；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（2）合同总金额90万；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</w:rPr>
        <w:t>供应商</w:t>
      </w:r>
      <w:r>
        <w:rPr>
          <w:rFonts w:hint="eastAsia" w:cs="宋体"/>
          <w:b w:val="0"/>
          <w:bCs w:val="0"/>
          <w:color w:val="0000FF"/>
          <w:sz w:val="24"/>
          <w:szCs w:val="24"/>
          <w:lang w:val="en-US" w:eastAsia="zh-CN"/>
        </w:rPr>
        <w:t>次</w:t>
      </w:r>
      <w:bookmarkStart w:id="12" w:name="_GoBack"/>
      <w:bookmarkEnd w:id="12"/>
      <w:r>
        <w:rPr>
          <w:rFonts w:hint="eastAsia" w:cs="宋体"/>
          <w:b w:val="0"/>
          <w:bCs w:val="0"/>
          <w:color w:val="0000FF"/>
          <w:sz w:val="24"/>
          <w:szCs w:val="24"/>
          <w:lang w:val="en-US" w:eastAsia="zh-CN"/>
        </w:rPr>
        <w:t>月初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</w:rPr>
        <w:t>上报采购人</w:t>
      </w:r>
      <w:r>
        <w:rPr>
          <w:rFonts w:hint="eastAsia" w:cs="宋体"/>
          <w:b w:val="0"/>
          <w:bCs w:val="0"/>
          <w:color w:val="0000FF"/>
          <w:sz w:val="24"/>
          <w:szCs w:val="24"/>
          <w:lang w:val="en-US" w:eastAsia="zh-CN"/>
        </w:rPr>
        <w:t>前两个月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服务费用使用金额和总额。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4、付款方式（实质性要求）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</w:rPr>
        <w:t>每</w:t>
      </w:r>
      <w:r>
        <w:rPr>
          <w:rFonts w:hint="eastAsia" w:cs="宋体"/>
          <w:b w:val="0"/>
          <w:bCs w:val="0"/>
          <w:color w:val="0000FF"/>
          <w:sz w:val="24"/>
          <w:szCs w:val="24"/>
          <w:lang w:val="en-US" w:eastAsia="zh-CN"/>
        </w:rPr>
        <w:t>两个月验收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</w:rPr>
        <w:t>结算一次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（扣除考核应扣款项）；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（2）供应商按采购人要求提供正规发票后由采购人在20日内完成</w:t>
      </w:r>
      <w:bookmarkEnd w:id="11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支付（特殊原因除外）。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5、服务人员（实质性要求）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（1）常驻维修人员数量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常驻维修人员不少于2人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（2）常驻维修人员特种作业证要求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常驻维修人员须同时持有应急管理厅（局）颁发复审有效期内的：①低压电工作业证；②高处作业证（操作项目包含：高处安装、维护、拆除作业）；③制冷与空调设备安装修理作业证；④焊接与热切割作业证；负责安全管理的人员须持有安全生产管理人员证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（3）维修人员意外伤害保险要求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维修人员必须购买家电从业人员投保的保险，采用记名投保方式。被保险人须按实际工作中危险程度最高的情况选择的投保方案。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（4）常驻维修人员的其他要求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常驻维修人员须与投标响应文件中的人员信息一致，因特殊原因（生病、病故、离职等）确需变更，需报采购人审核同意。未征得采购人同意随意变更常驻维修人员采购人有权终止合同。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（5）常驻维修人员工作日上班时间为8:00～17:00，其余时间段供应商接到非紧急维修任务需保证30分钟内到达现场并实施维修，紧急维修任务需立即响应。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（6）公共事件发生时，常驻维修人员无条件服从采购人的任务安排。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（7）常驻维修人员接受采购人的出勤考核。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（8）非常驻维修人员要求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①根据维修量，供应商可增派维修人员。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②增派维修人员需上报采购人并获得采购人同意方可进行维修作业。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③增派的维修人员与常驻维修人员的要求一致（出勤考核除外），遵从常驻维修人员的考核管理办法。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（10）供应商在响应文件中需提供《安全承诺书》（实质性要求）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包含但不限于以下内容：承诺在履约期间，严格按照相关法律法规，明确安全责任，服从相关主管部门的日常管理和检查；承诺对维修人员进行安全教育，有健全的安全管理制度和培训教育记录，保证维修人员安全、规范操作；承诺文明施工，保证现场不出现安全事故；设立安全负责人，向相关主管部门解释实施情况；保证维修人员及第三方人员的财产及生命安全；履约服务期间发生的任何意外或造成人员伤亡，由供应商负全责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（11）服务响应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供应商应向采购人提供7*24小时（不分节假日）电话（固话、手机）服务，供应商接到采购人电话应立即响应，并按采购人要求到达现场并解决问题。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①小修项目需在30分钟内完成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小修是指不需要开启电器机壳、不需要更换电器配件的简单维修（调试）。类似如：遥控器型号错误；更换遥控器电池；制冷、制热、送风模式错误；信号源选择错误；电源跳闸恢复供电；调整排水管坡度，保证排水通畅；电源（信号线）接触不良等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因特殊原因不能按时完成的，需报临床科室和项目科室说明原因并获得同意，否则纳入考核扣分。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②中修项目需在1小时内完成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修是指需要开启电器机壳、需要更换非核心（高值）配件。类似如：更换液晶电视电源板、逻辑板、背光板、信号板；更换空调传感器、电容、风机、加氟、电脑板、风轮、压缩连接线、交流接触器、电源空开、安装接水盘；更换开水器水咀、温控器、浮球阀、电加热管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因特殊原因不能按时完成的，需报临床科室和项目科室说明原因并获得同意，否则纳入考核扣分。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③大修项目需在4小时内完成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大修是指需要开启电器机壳、需要更换核心（高值）配件。类似如：更换液晶电视屏幕、移机安装；更换空调压缩机、节流部件、四通阀、三通阀、查漏补焊、移机安装。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因特殊原因不能按时完成的，需报临床科室和项目科室说明原因并获得同意，否则纳入考核扣分。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（12）维修配件要求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①维修更换配件均需为原厂配件（同品牌、同型号）；若特殊原因（停产、技术改造）确需更换品牌或型号，需报采购人同意后方可采用替代品牌或型号。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②维修更换配件均需为全新配件，供应商不得使用“拆机件”、“翻新件”“修复件”。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③制冷剂需选用</w:t>
      </w:r>
      <w:r>
        <w:rPr>
          <w:rFonts w:hint="eastAsia" w:cs="宋体"/>
          <w:b w:val="0"/>
          <w:bCs w:val="0"/>
          <w:color w:val="0000FF"/>
          <w:sz w:val="24"/>
          <w:szCs w:val="24"/>
          <w:lang w:val="en-US" w:eastAsia="zh-CN"/>
        </w:rPr>
        <w:t>包括但不限于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巨化、金冷、霍尼韦尔等品牌的产品。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④维修更换的旧件需交回采购人库房保存，供应商无权自行处理。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⑥维修配件质保期为一年，质保期内损坏由供应商免费更换。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（13）维修资料要求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①维修服务实施完毕，需如实填写维修确认单。维修单内容包括但不限于：维修科室、维修机型、故障现象、维修内容、报修科室确认签字。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②建立维修台账。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③对于高值易耗零配件（空调压缩机）单独建立维修台账。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（14）电器台账要求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①供应商积极配合采购人分类建立电器资产台账；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②供应商积极配合采购人建立电器资产变更台账（详细记录资产去向如：移机、报废、灭失等）。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（15）供应商具有交互式运维平台，并包含以下功能：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①云端数据保存、下载；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②云端数据溯源；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③影像资料拍照上传；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④多终端实现沟通、互动、协作；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⑤平台运行涉及费用由供应商承担；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⑥平台数据的所用权归采购人；未经采购人同意，供应商无权下载、传播、毁灭平台数据。</w:t>
      </w:r>
    </w:p>
    <w:p>
      <w:pPr>
        <w:pStyle w:val="2"/>
        <w:spacing w:line="360" w:lineRule="auto"/>
        <w:contextualSpacing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（16）报价清单以外的维修</w:t>
      </w:r>
    </w:p>
    <w:p>
      <w:pPr>
        <w:pStyle w:val="2"/>
        <w:spacing w:line="360" w:lineRule="auto"/>
        <w:contextualSpacing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报价清单以外的维修服务内容，另行请示报告按照医院采购流程待分管领导审批同意后实施维修。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6、维修服务考核细则（实质性要求）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（1）考核总则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①采购人按每</w:t>
      </w:r>
      <w:r>
        <w:rPr>
          <w:rFonts w:hint="eastAsia" w:cs="宋体"/>
          <w:b w:val="0"/>
          <w:bCs w:val="0"/>
          <w:color w:val="0000FF"/>
          <w:sz w:val="24"/>
          <w:szCs w:val="24"/>
          <w:lang w:val="en-US" w:eastAsia="zh-CN"/>
        </w:rPr>
        <w:t>2个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对供应商进行服务质量考核，确定扣款金额。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②供应商违反考核条款按照100元/条次累加扣款。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③供应商连续两次服务质量考核扣款≥1000元，采购人有权单方面解除合同。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（2）考核扣款条款：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①供应商应按照采购人服务响应要求响应。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②供应商应按照采购人维修配件要求使用配件。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③供应商应按照采购人维修资料要求记录维修情况。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④供应商应按照采购人要求要求建立电器维修台账。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⑤供应商对电器进行维修后，必须清理现场，保持现场清洁干净。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⑥维修需求科室对本次考核期内的维修服务质量进行满意度评定，每一个不满意扣款一次。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、维修单价报价表（实质要求）</w:t>
      </w:r>
    </w:p>
    <w:tbl>
      <w:tblPr>
        <w:tblStyle w:val="2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1701"/>
        <w:gridCol w:w="1134"/>
        <w:gridCol w:w="425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7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泸州市中医医院2026-2029年两院区家用电器定点维修、维护服务项目</w:t>
            </w:r>
          </w:p>
          <w:p>
            <w:pPr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市场调研</w:t>
            </w:r>
            <w:r>
              <w:rPr>
                <w:rFonts w:hint="eastAsia"/>
                <w:sz w:val="24"/>
                <w:szCs w:val="24"/>
              </w:rPr>
              <w:t>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电器类别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维修项目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型号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单价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空调、冷库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更换变压器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</w:rPr>
              <w:t>主要空调品牌为：美的、格力</w:t>
            </w: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</w:rPr>
              <w:t>奥克斯；维修配件均需为原品牌厂家同型号配件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更换外风机电容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更换外风机电机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更换外机轴流风叶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更换四通阀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更换三通阀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更换冷冻油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更换压缩机启动器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更换压缩机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1匹至1.5匹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更换交流接触器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更换外机电脑板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1.5匹（变频）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2匹（变频）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3匹（定频、变频）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5匹（定频、变频）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10匹（定频）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更换相序检测器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5匹（定频）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10匹（定频）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更换电流检测板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3匹（定频）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5匹（定频）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10匹（定频）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更换节流部件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更换压缩机电源线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更换内风机电容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69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更换内风机电机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更换内机贯流风轮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更换内机离心风轮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更换内机电脑板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更换温度传感器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1.5匹、2匹、3匹、5匹、10匹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充注制冷剂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制冷剂：R22/R32/R410A；</w:t>
            </w: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：巨化、霍尼韦尔、科慕等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89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安装空调外机接水盘（材质：SUS304不锈钢）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挂机、风管机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接水盘适用于美的、格力、奥克斯等品牌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柜机、风管机、天花机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查漏补焊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氮气试压查漏、保压并补焊漏点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氮气纯度＞99.9%，保压＞2小时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空调拆机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挂机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内机、外机费用按4：6计算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柜机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1-5匹风管机、天花机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空调安装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挂机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柜机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99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1-5匹风管机、天花机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空调遥控器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1.5匹、2匹、3匹、5匹、10匹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格力、美的及其它品牌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空调冷凝水排水管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1.5匹、2匹、3匹、5匹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耐候波纹管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Ø25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U-PVC排水管、B1级橡塑保温管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Ø32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空调外机支架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高质量不锈钢SUS304支架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特殊支架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更换热力膨胀阀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1-5匹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美的、格力、奥克斯等设备厂家原厂配件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冷媒管道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铜管与美的、格力、奥克斯等品牌原厂同型号、同壁厚；橡塑保温管防火等级不低于B1级；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漏电空开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</w:rPr>
              <w:t>主要空调品牌为：美的、格力</w:t>
            </w: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</w:rPr>
              <w:t>奥克斯；维修配件均需为原品牌厂家同型号配件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清洗、消毒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1.5匹、2匹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机型：柜机、挂机、天花机、风管机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按照医院要求实施清洗。内外机费用比例4：6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119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10匹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风管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冷风机电机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外转子轴流风机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微光、MAER马尔、依必安派特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电视机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更换电源板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32-75英寸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长虹、海信及其它品牌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更换逻辑板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32-75英寸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更换驱动板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32-75英寸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更换背光板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32-75英寸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拆装电视机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32-55英寸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拆、装费用比例4：6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55英寸以上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129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遥控器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原厂型号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长虹、海信及其它品牌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电视机挂架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32-55英寸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55英寸以上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冰箱、冷藏柜、陈列柜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更换启动器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冰箱专用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美的、星星等多种品牌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更换保护器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冰箱专用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更换压缩机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50-300W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更换温控器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冰箱专用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更换电脑板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冰箱专用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加注制冷剂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冰箱专用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制冷剂：R12/R600A；设备厂家原品牌、原型号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散热风机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冰箱专用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于微光、MAER马尔、依必安派特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139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开水器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更换发热管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3-15KW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康佳、佳裕等设备厂家原品牌、原型号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更换浮球阀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DN15-DN25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更换温控器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0°-100°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更换交流接触器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380V /3P/ 16A或32A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更换水龙头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开水器专用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安装截止阀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康佳、杜裕、凯众等设备厂家原品牌、原型号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安装角阀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更换漏电空开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380V /3P或4P/ 16A或32A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电源指示灯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220V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清洗开水器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食品级（提供检测报告）柠檬酸清洗水垢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149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漏电流检测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每月进行一次漏电检测；建立档案及影像资料。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更换发热管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3-15KW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海尔、樱雪、赛德隆、好迪等原厂配件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更换温控器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0°-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0°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更换电脑板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更换混水阀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更换花洒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更换泄压安全阀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安装截止阀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安装角阀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拆装电热水器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电热水器专用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159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微波炉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更换变压器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200-800W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</w:rPr>
              <w:t>现有主要品牌：格兰仕、美的；维修配件均需为品牌厂家原厂配件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更换磁控管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200-800W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161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更换高压电容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1000V  0.1微法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162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更换高压保险管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1000V  0.1A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163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更换散热风机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2-10W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164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更换定时器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0-60分钟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供应商名称（盖章）：</w:t>
      </w:r>
    </w:p>
    <w:p>
      <w:p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联系人及电话：</w:t>
      </w:r>
    </w:p>
    <w:p>
      <w:p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MDc1ZmI3NjNjNWQ2N2EzMDNkYjQ3NjkzNTU2NTQifQ=="/>
  </w:docVars>
  <w:rsids>
    <w:rsidRoot w:val="005C397D"/>
    <w:rsid w:val="005C397D"/>
    <w:rsid w:val="00672FBD"/>
    <w:rsid w:val="00BC76DE"/>
    <w:rsid w:val="0539741A"/>
    <w:rsid w:val="0F16079E"/>
    <w:rsid w:val="14863C45"/>
    <w:rsid w:val="52164189"/>
    <w:rsid w:val="7F3A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qFormat="1" w:uiPriority="99" w:semiHidden="0" w:name="HTML Acronym"/>
    <w:lsdException w:unhideWhenUsed="0" w:uiPriority="0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nhideWhenUsed="0" w:uiPriority="0" w:semiHidden="0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center"/>
      <w:textAlignment w:val="center"/>
    </w:pPr>
    <w:rPr>
      <w:rFonts w:ascii="宋体" w:hAnsi="宋体" w:eastAsia="宋体" w:cstheme="minorBidi"/>
      <w:b/>
      <w:bCs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49"/>
    <w:qFormat/>
    <w:uiPriority w:val="0"/>
    <w:pPr>
      <w:keepNext/>
      <w:keepLines/>
      <w:widowControl w:val="0"/>
      <w:spacing w:before="340" w:after="330" w:line="578" w:lineRule="auto"/>
      <w:jc w:val="both"/>
      <w:textAlignment w:val="auto"/>
      <w:outlineLvl w:val="0"/>
    </w:pPr>
    <w:rPr>
      <w:rFonts w:ascii="Times New Roman" w:hAnsi="Times New Roman" w:cs="Times New Roman"/>
      <w:kern w:val="44"/>
      <w:sz w:val="44"/>
      <w:szCs w:val="44"/>
    </w:rPr>
  </w:style>
  <w:style w:type="paragraph" w:styleId="4">
    <w:name w:val="heading 2"/>
    <w:basedOn w:val="1"/>
    <w:link w:val="50"/>
    <w:qFormat/>
    <w:uiPriority w:val="9"/>
    <w:pPr>
      <w:spacing w:before="100" w:beforeAutospacing="1" w:after="100" w:afterAutospacing="1"/>
      <w:jc w:val="left"/>
      <w:textAlignment w:val="auto"/>
      <w:outlineLvl w:val="1"/>
    </w:pPr>
    <w:rPr>
      <w:rFonts w:cs="宋体"/>
      <w:kern w:val="0"/>
      <w:sz w:val="36"/>
      <w:szCs w:val="36"/>
    </w:rPr>
  </w:style>
  <w:style w:type="paragraph" w:styleId="5">
    <w:name w:val="heading 3"/>
    <w:basedOn w:val="1"/>
    <w:next w:val="1"/>
    <w:link w:val="51"/>
    <w:autoRedefine/>
    <w:qFormat/>
    <w:uiPriority w:val="0"/>
    <w:pPr>
      <w:keepNext/>
      <w:keepLines/>
      <w:widowControl w:val="0"/>
      <w:spacing w:before="260" w:after="260" w:line="416" w:lineRule="auto"/>
      <w:jc w:val="both"/>
      <w:textAlignment w:val="auto"/>
      <w:outlineLvl w:val="2"/>
    </w:pPr>
    <w:rPr>
      <w:rFonts w:ascii="Times New Roman" w:hAnsi="Times New Roman" w:cs="Times New Roman"/>
      <w:kern w:val="0"/>
    </w:rPr>
  </w:style>
  <w:style w:type="paragraph" w:styleId="6">
    <w:name w:val="heading 4"/>
    <w:basedOn w:val="1"/>
    <w:link w:val="52"/>
    <w:qFormat/>
    <w:uiPriority w:val="9"/>
    <w:pPr>
      <w:spacing w:before="100" w:beforeAutospacing="1" w:after="100" w:afterAutospacing="1"/>
      <w:jc w:val="left"/>
      <w:textAlignment w:val="auto"/>
      <w:outlineLvl w:val="3"/>
    </w:pPr>
    <w:rPr>
      <w:rFonts w:cs="宋体"/>
      <w:kern w:val="0"/>
      <w:sz w:val="24"/>
      <w:szCs w:val="24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b w:val="0"/>
      <w:bCs w:val="0"/>
      <w:sz w:val="18"/>
      <w:szCs w:val="18"/>
    </w:rPr>
  </w:style>
  <w:style w:type="paragraph" w:styleId="7">
    <w:name w:val="Normal Indent"/>
    <w:basedOn w:val="1"/>
    <w:link w:val="85"/>
    <w:autoRedefine/>
    <w:qFormat/>
    <w:uiPriority w:val="0"/>
    <w:pPr>
      <w:widowControl w:val="0"/>
      <w:ind w:firstLine="420" w:firstLineChars="200"/>
      <w:jc w:val="both"/>
      <w:textAlignment w:val="auto"/>
    </w:pPr>
    <w:rPr>
      <w:rFonts w:ascii="Times New Roman" w:hAnsi="Times New Roman" w:cs="Times New Roman"/>
      <w:b w:val="0"/>
      <w:bCs w:val="0"/>
      <w:kern w:val="0"/>
      <w:sz w:val="20"/>
      <w:szCs w:val="24"/>
    </w:rPr>
  </w:style>
  <w:style w:type="paragraph" w:styleId="8">
    <w:name w:val="Document Map"/>
    <w:basedOn w:val="1"/>
    <w:link w:val="86"/>
    <w:autoRedefine/>
    <w:qFormat/>
    <w:uiPriority w:val="0"/>
    <w:pPr>
      <w:widowControl w:val="0"/>
      <w:jc w:val="both"/>
      <w:textAlignment w:val="auto"/>
    </w:pPr>
    <w:rPr>
      <w:rFonts w:hAnsi="Times New Roman" w:cs="Times New Roman"/>
      <w:b w:val="0"/>
      <w:bCs w:val="0"/>
      <w:kern w:val="0"/>
      <w:sz w:val="18"/>
      <w:szCs w:val="18"/>
    </w:rPr>
  </w:style>
  <w:style w:type="paragraph" w:styleId="9">
    <w:name w:val="annotation text"/>
    <w:basedOn w:val="1"/>
    <w:link w:val="53"/>
    <w:autoRedefine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styleId="10">
    <w:name w:val="Body Text"/>
    <w:basedOn w:val="1"/>
    <w:link w:val="48"/>
    <w:autoRedefine/>
    <w:qFormat/>
    <w:uiPriority w:val="99"/>
    <w:rPr>
      <w:rFonts w:cs="Times New Roman" w:asciiTheme="minorHAnsi" w:hAnsiTheme="minorHAnsi" w:eastAsiaTheme="minorEastAsia"/>
      <w:b w:val="0"/>
      <w:bCs w:val="0"/>
      <w:sz w:val="48"/>
      <w:szCs w:val="24"/>
    </w:rPr>
  </w:style>
  <w:style w:type="paragraph" w:styleId="11">
    <w:name w:val="Body Text Indent"/>
    <w:basedOn w:val="1"/>
    <w:link w:val="54"/>
    <w:autoRedefine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styleId="12">
    <w:name w:val="toc 5"/>
    <w:basedOn w:val="1"/>
    <w:next w:val="1"/>
    <w:autoRedefine/>
    <w:unhideWhenUsed/>
    <w:qFormat/>
    <w:uiPriority w:val="39"/>
    <w:pPr>
      <w:widowControl w:val="0"/>
      <w:ind w:left="1680" w:leftChars="80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4"/>
    </w:rPr>
  </w:style>
  <w:style w:type="paragraph" w:styleId="13">
    <w:name w:val="toc 3"/>
    <w:basedOn w:val="1"/>
    <w:next w:val="1"/>
    <w:autoRedefine/>
    <w:unhideWhenUsed/>
    <w:qFormat/>
    <w:uiPriority w:val="39"/>
    <w:pPr>
      <w:widowControl w:val="0"/>
      <w:ind w:left="840" w:leftChars="40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4"/>
    </w:rPr>
  </w:style>
  <w:style w:type="paragraph" w:styleId="14">
    <w:name w:val="Plain Text"/>
    <w:basedOn w:val="1"/>
    <w:link w:val="55"/>
    <w:autoRedefine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styleId="15">
    <w:name w:val="Body Text Indent 2"/>
    <w:basedOn w:val="1"/>
    <w:link w:val="56"/>
    <w:autoRedefine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styleId="16">
    <w:name w:val="Balloon Text"/>
    <w:basedOn w:val="1"/>
    <w:link w:val="87"/>
    <w:autoRedefine/>
    <w:qFormat/>
    <w:uiPriority w:val="0"/>
    <w:pPr>
      <w:widowControl w:val="0"/>
      <w:jc w:val="both"/>
      <w:textAlignment w:val="auto"/>
    </w:pPr>
    <w:rPr>
      <w:rFonts w:ascii="Times New Roman" w:hAnsi="Times New Roman" w:cs="Times New Roman"/>
      <w:b w:val="0"/>
      <w:bCs w:val="0"/>
      <w:kern w:val="0"/>
      <w:sz w:val="18"/>
      <w:szCs w:val="18"/>
    </w:rPr>
  </w:style>
  <w:style w:type="paragraph" w:styleId="17">
    <w:name w:val="header"/>
    <w:basedOn w:val="1"/>
    <w:link w:val="5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widowControl w:val="0"/>
      <w:spacing w:line="360" w:lineRule="auto"/>
      <w:jc w:val="both"/>
      <w:textAlignment w:val="auto"/>
    </w:pPr>
    <w:rPr>
      <w:rFonts w:ascii="Times New Roman" w:hAnsi="Times New Roman" w:eastAsia="微软雅黑" w:cs="Times New Roman"/>
      <w:b w:val="0"/>
      <w:bCs w:val="0"/>
      <w:sz w:val="24"/>
      <w:szCs w:val="24"/>
    </w:rPr>
  </w:style>
  <w:style w:type="paragraph" w:styleId="19">
    <w:name w:val="toc 4"/>
    <w:basedOn w:val="1"/>
    <w:next w:val="1"/>
    <w:autoRedefine/>
    <w:unhideWhenUsed/>
    <w:qFormat/>
    <w:uiPriority w:val="39"/>
    <w:pPr>
      <w:widowControl w:val="0"/>
      <w:ind w:left="1260" w:leftChars="60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4"/>
    </w:rPr>
  </w:style>
  <w:style w:type="paragraph" w:styleId="20">
    <w:name w:val="Body Text Indent 3"/>
    <w:basedOn w:val="1"/>
    <w:link w:val="88"/>
    <w:autoRedefine/>
    <w:qFormat/>
    <w:uiPriority w:val="0"/>
    <w:pPr>
      <w:widowControl w:val="0"/>
      <w:spacing w:after="120"/>
      <w:ind w:left="420" w:leftChars="200"/>
      <w:jc w:val="both"/>
      <w:textAlignment w:val="auto"/>
    </w:pPr>
    <w:rPr>
      <w:rFonts w:ascii="Times New Roman" w:hAnsi="Times New Roman" w:cs="Times New Roman"/>
      <w:b w:val="0"/>
      <w:bCs w:val="0"/>
      <w:kern w:val="0"/>
      <w:sz w:val="16"/>
      <w:szCs w:val="16"/>
    </w:rPr>
  </w:style>
  <w:style w:type="paragraph" w:styleId="21">
    <w:name w:val="toc 2"/>
    <w:basedOn w:val="1"/>
    <w:next w:val="1"/>
    <w:autoRedefine/>
    <w:unhideWhenUsed/>
    <w:qFormat/>
    <w:uiPriority w:val="39"/>
    <w:pPr>
      <w:widowControl w:val="0"/>
      <w:ind w:left="420" w:leftChars="20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4"/>
    </w:rPr>
  </w:style>
  <w:style w:type="paragraph" w:styleId="22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styleId="23">
    <w:name w:val="Title"/>
    <w:basedOn w:val="1"/>
    <w:link w:val="58"/>
    <w:autoRedefine/>
    <w:qFormat/>
    <w:uiPriority w:val="1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styleId="24">
    <w:name w:val="annotation subject"/>
    <w:basedOn w:val="9"/>
    <w:next w:val="9"/>
    <w:link w:val="89"/>
    <w:autoRedefine/>
    <w:qFormat/>
    <w:uiPriority w:val="0"/>
    <w:pPr>
      <w:widowControl w:val="0"/>
      <w:spacing w:before="0" w:beforeAutospacing="0" w:after="0" w:afterAutospacing="0"/>
    </w:pPr>
    <w:rPr>
      <w:rFonts w:ascii="Times New Roman" w:hAnsi="Times New Roman" w:cs="Times New Roman"/>
      <w:b/>
      <w:bCs/>
      <w:sz w:val="20"/>
    </w:rPr>
  </w:style>
  <w:style w:type="paragraph" w:styleId="25">
    <w:name w:val="Body Text First Indent"/>
    <w:basedOn w:val="10"/>
    <w:link w:val="90"/>
    <w:autoRedefine/>
    <w:qFormat/>
    <w:uiPriority w:val="0"/>
    <w:pPr>
      <w:widowControl w:val="0"/>
      <w:spacing w:after="120" w:line="360" w:lineRule="auto"/>
      <w:ind w:left="30" w:leftChars="30" w:firstLine="420" w:firstLineChars="100"/>
      <w:jc w:val="both"/>
      <w:textAlignment w:val="auto"/>
    </w:pPr>
    <w:rPr>
      <w:rFonts w:ascii="宋体" w:hAnsi="宋体" w:eastAsia="宋体"/>
      <w:kern w:val="0"/>
      <w:sz w:val="24"/>
      <w:szCs w:val="18"/>
    </w:rPr>
  </w:style>
  <w:style w:type="table" w:styleId="27">
    <w:name w:val="Table Grid"/>
    <w:basedOn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qFormat/>
    <w:uiPriority w:val="22"/>
    <w:rPr>
      <w:b/>
      <w:bCs/>
    </w:rPr>
  </w:style>
  <w:style w:type="character" w:styleId="30">
    <w:name w:val="page number"/>
    <w:autoRedefine/>
    <w:qFormat/>
    <w:uiPriority w:val="0"/>
  </w:style>
  <w:style w:type="character" w:styleId="31">
    <w:name w:val="FollowedHyperlink"/>
    <w:basedOn w:val="28"/>
    <w:autoRedefine/>
    <w:unhideWhenUsed/>
    <w:qFormat/>
    <w:uiPriority w:val="99"/>
    <w:rPr>
      <w:color w:val="954F72"/>
      <w:u w:val="single"/>
    </w:rPr>
  </w:style>
  <w:style w:type="character" w:styleId="32">
    <w:name w:val="Emphasis"/>
    <w:autoRedefine/>
    <w:qFormat/>
    <w:uiPriority w:val="20"/>
    <w:rPr>
      <w:b/>
    </w:rPr>
  </w:style>
  <w:style w:type="character" w:styleId="33">
    <w:name w:val="HTML Definition"/>
    <w:autoRedefine/>
    <w:unhideWhenUsed/>
    <w:qFormat/>
    <w:uiPriority w:val="99"/>
  </w:style>
  <w:style w:type="character" w:styleId="34">
    <w:name w:val="HTML Typewriter"/>
    <w:autoRedefine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5">
    <w:name w:val="HTML Acronym"/>
    <w:autoRedefine/>
    <w:unhideWhenUsed/>
    <w:qFormat/>
    <w:uiPriority w:val="99"/>
  </w:style>
  <w:style w:type="character" w:styleId="36">
    <w:name w:val="HTML Variable"/>
    <w:autoRedefine/>
    <w:unhideWhenUsed/>
    <w:qFormat/>
    <w:uiPriority w:val="99"/>
  </w:style>
  <w:style w:type="character" w:styleId="37">
    <w:name w:val="Hyperlink"/>
    <w:basedOn w:val="28"/>
    <w:autoRedefine/>
    <w:unhideWhenUsed/>
    <w:qFormat/>
    <w:uiPriority w:val="99"/>
    <w:rPr>
      <w:color w:val="0000FF"/>
      <w:u w:val="single"/>
    </w:rPr>
  </w:style>
  <w:style w:type="character" w:styleId="38">
    <w:name w:val="HTML Code"/>
    <w:autoRedefine/>
    <w:unhideWhenUsed/>
    <w:qFormat/>
    <w:uiPriority w:val="99"/>
    <w:rPr>
      <w:rFonts w:ascii="monospace" w:hAnsi="monospace" w:eastAsia="monospace" w:cs="monospace"/>
      <w:sz w:val="20"/>
    </w:rPr>
  </w:style>
  <w:style w:type="character" w:styleId="39">
    <w:name w:val="annotation reference"/>
    <w:basedOn w:val="28"/>
    <w:autoRedefine/>
    <w:qFormat/>
    <w:uiPriority w:val="0"/>
    <w:rPr>
      <w:sz w:val="21"/>
      <w:szCs w:val="21"/>
    </w:rPr>
  </w:style>
  <w:style w:type="character" w:styleId="40">
    <w:name w:val="HTML Cite"/>
    <w:autoRedefine/>
    <w:unhideWhenUsed/>
    <w:qFormat/>
    <w:uiPriority w:val="99"/>
  </w:style>
  <w:style w:type="character" w:styleId="41">
    <w:name w:val="HTML Keyboard"/>
    <w:autoRedefine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2">
    <w:name w:val="HTML Sample"/>
    <w:autoRedefine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43">
    <w:name w:val="font01"/>
    <w:basedOn w:val="2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31"/>
    <w:basedOn w:val="28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5">
    <w:name w:val="样式1"/>
    <w:basedOn w:val="1"/>
    <w:autoRedefine/>
    <w:qFormat/>
    <w:uiPriority w:val="0"/>
    <w:pPr>
      <w:jc w:val="left"/>
    </w:pPr>
    <w:rPr>
      <w:rFonts w:cs="Times New Roman" w:asciiTheme="minorHAnsi" w:hAnsiTheme="minorHAnsi" w:eastAsiaTheme="minorEastAsia"/>
      <w:b w:val="0"/>
      <w:bCs w:val="0"/>
      <w:sz w:val="20"/>
      <w:szCs w:val="20"/>
    </w:rPr>
  </w:style>
  <w:style w:type="paragraph" w:customStyle="1" w:styleId="46">
    <w:name w:val="样式2"/>
    <w:basedOn w:val="1"/>
    <w:autoRedefine/>
    <w:qFormat/>
    <w:uiPriority w:val="0"/>
    <w:pPr>
      <w:jc w:val="left"/>
    </w:pPr>
    <w:rPr>
      <w:rFonts w:cs="Times New Roman" w:asciiTheme="minorHAnsi" w:hAnsiTheme="minorHAnsi" w:eastAsiaTheme="minorEastAsia"/>
      <w:b w:val="0"/>
      <w:bCs w:val="0"/>
      <w:sz w:val="20"/>
      <w:szCs w:val="20"/>
    </w:rPr>
  </w:style>
  <w:style w:type="character" w:customStyle="1" w:styleId="47">
    <w:name w:val="页脚 字符"/>
    <w:basedOn w:val="28"/>
    <w:link w:val="2"/>
    <w:autoRedefine/>
    <w:qFormat/>
    <w:uiPriority w:val="99"/>
    <w:rPr>
      <w:rFonts w:ascii="宋体" w:hAnsi="宋体" w:eastAsia="宋体"/>
      <w:color w:val="000000"/>
      <w:kern w:val="0"/>
      <w:sz w:val="18"/>
      <w:szCs w:val="18"/>
    </w:rPr>
  </w:style>
  <w:style w:type="character" w:customStyle="1" w:styleId="48">
    <w:name w:val="正文文本 字符"/>
    <w:basedOn w:val="28"/>
    <w:link w:val="10"/>
    <w:autoRedefine/>
    <w:qFormat/>
    <w:uiPriority w:val="99"/>
    <w:rPr>
      <w:rFonts w:ascii="宋体" w:hAnsi="宋体" w:eastAsia="宋体" w:cs="Times New Roman"/>
      <w:color w:val="000000"/>
      <w:kern w:val="0"/>
      <w:sz w:val="48"/>
      <w:szCs w:val="24"/>
    </w:rPr>
  </w:style>
  <w:style w:type="character" w:customStyle="1" w:styleId="49">
    <w:name w:val="标题 1 字符"/>
    <w:basedOn w:val="28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0">
    <w:name w:val="标题 2 字符"/>
    <w:basedOn w:val="28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51">
    <w:name w:val="标题 3 字符"/>
    <w:basedOn w:val="28"/>
    <w:link w:val="5"/>
    <w:autoRedefine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52">
    <w:name w:val="标题 4 字符"/>
    <w:basedOn w:val="28"/>
    <w:link w:val="6"/>
    <w:autoRedefine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53">
    <w:name w:val="批注文字 字符"/>
    <w:basedOn w:val="28"/>
    <w:link w:val="9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正文文本缩进 字符"/>
    <w:basedOn w:val="28"/>
    <w:link w:val="11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5">
    <w:name w:val="纯文本 字符"/>
    <w:basedOn w:val="28"/>
    <w:link w:val="14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6">
    <w:name w:val="正文文本缩进 2 字符"/>
    <w:basedOn w:val="28"/>
    <w:link w:val="15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页眉 字符"/>
    <w:basedOn w:val="28"/>
    <w:link w:val="17"/>
    <w:autoRedefine/>
    <w:qFormat/>
    <w:uiPriority w:val="99"/>
    <w:rPr>
      <w:rFonts w:ascii="宋体" w:hAnsi="宋体" w:eastAsia="宋体"/>
      <w:b/>
      <w:bCs/>
      <w:sz w:val="18"/>
      <w:szCs w:val="18"/>
    </w:rPr>
  </w:style>
  <w:style w:type="character" w:customStyle="1" w:styleId="58">
    <w:name w:val="标题 字符"/>
    <w:basedOn w:val="28"/>
    <w:link w:val="23"/>
    <w:autoRedefine/>
    <w:qFormat/>
    <w:uiPriority w:val="10"/>
    <w:rPr>
      <w:rFonts w:ascii="宋体" w:hAnsi="宋体" w:eastAsia="宋体" w:cs="宋体"/>
      <w:kern w:val="0"/>
      <w:sz w:val="24"/>
      <w:szCs w:val="24"/>
    </w:rPr>
  </w:style>
  <w:style w:type="paragraph" w:styleId="59">
    <w:name w:val="List Paragraph"/>
    <w:basedOn w:val="1"/>
    <w:link w:val="100"/>
    <w:autoRedefine/>
    <w:qFormat/>
    <w:uiPriority w:val="34"/>
    <w:pPr>
      <w:widowControl w:val="0"/>
      <w:ind w:firstLine="420" w:firstLineChars="20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4"/>
    </w:rPr>
  </w:style>
  <w:style w:type="paragraph" w:customStyle="1" w:styleId="60">
    <w:name w:val="msonormal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customStyle="1" w:styleId="61">
    <w:name w:val="style4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customStyle="1" w:styleId="62">
    <w:name w:val="style5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customStyle="1" w:styleId="63">
    <w:name w:val="style7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customStyle="1" w:styleId="64">
    <w:name w:val="style3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customStyle="1" w:styleId="65">
    <w:name w:val="font5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ascii="等线" w:hAnsi="等线" w:eastAsia="等线" w:cs="宋体"/>
      <w:b w:val="0"/>
      <w:bCs w:val="0"/>
      <w:kern w:val="0"/>
      <w:sz w:val="18"/>
      <w:szCs w:val="18"/>
    </w:rPr>
  </w:style>
  <w:style w:type="paragraph" w:customStyle="1" w:styleId="66">
    <w:name w:val="font6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ascii="等线" w:hAnsi="等线" w:eastAsia="等线" w:cs="宋体"/>
      <w:b w:val="0"/>
      <w:bCs w:val="0"/>
      <w:kern w:val="0"/>
      <w:sz w:val="18"/>
      <w:szCs w:val="18"/>
    </w:rPr>
  </w:style>
  <w:style w:type="paragraph" w:customStyle="1" w:styleId="67">
    <w:name w:val="font7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68">
    <w:name w:val="xl63"/>
    <w:basedOn w:val="1"/>
    <w:autoRedefine/>
    <w:qFormat/>
    <w:uiPriority w:val="0"/>
    <w:pPr>
      <w:spacing w:before="100" w:beforeAutospacing="1" w:after="100" w:afterAutospacing="1"/>
      <w:textAlignment w:val="auto"/>
    </w:pPr>
    <w:rPr>
      <w:rFonts w:cs="宋体"/>
      <w:b w:val="0"/>
      <w:bCs w:val="0"/>
      <w:kern w:val="0"/>
      <w:sz w:val="20"/>
      <w:szCs w:val="20"/>
    </w:rPr>
  </w:style>
  <w:style w:type="paragraph" w:customStyle="1" w:styleId="69">
    <w:name w:val="xl64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0"/>
      <w:szCs w:val="20"/>
    </w:rPr>
  </w:style>
  <w:style w:type="paragraph" w:customStyle="1" w:styleId="70">
    <w:name w:val="xl65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0"/>
      <w:szCs w:val="20"/>
    </w:rPr>
  </w:style>
  <w:style w:type="paragraph" w:customStyle="1" w:styleId="71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cs="宋体"/>
      <w:kern w:val="0"/>
      <w:sz w:val="20"/>
      <w:szCs w:val="20"/>
    </w:rPr>
  </w:style>
  <w:style w:type="paragraph" w:customStyle="1" w:styleId="72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cs="宋体"/>
      <w:b w:val="0"/>
      <w:bCs w:val="0"/>
      <w:kern w:val="0"/>
      <w:sz w:val="20"/>
      <w:szCs w:val="20"/>
    </w:rPr>
  </w:style>
  <w:style w:type="paragraph" w:customStyle="1" w:styleId="73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cs="宋体"/>
      <w:b w:val="0"/>
      <w:bCs w:val="0"/>
      <w:kern w:val="0"/>
      <w:sz w:val="20"/>
      <w:szCs w:val="20"/>
    </w:rPr>
  </w:style>
  <w:style w:type="paragraph" w:customStyle="1" w:styleId="74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cs="宋体"/>
      <w:b w:val="0"/>
      <w:bCs w:val="0"/>
      <w:color w:val="FF0000"/>
      <w:kern w:val="0"/>
      <w:sz w:val="20"/>
      <w:szCs w:val="20"/>
    </w:rPr>
  </w:style>
  <w:style w:type="paragraph" w:customStyle="1" w:styleId="75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cs="宋体"/>
      <w:b w:val="0"/>
      <w:bCs w:val="0"/>
      <w:color w:val="FF0000"/>
      <w:kern w:val="0"/>
      <w:sz w:val="20"/>
      <w:szCs w:val="20"/>
    </w:rPr>
  </w:style>
  <w:style w:type="paragraph" w:customStyle="1" w:styleId="76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cs="宋体"/>
      <w:b w:val="0"/>
      <w:bCs w:val="0"/>
      <w:color w:val="FF0000"/>
      <w:kern w:val="0"/>
      <w:sz w:val="20"/>
      <w:szCs w:val="20"/>
    </w:rPr>
  </w:style>
  <w:style w:type="paragraph" w:customStyle="1" w:styleId="77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黑体" w:hAnsi="黑体" w:eastAsia="黑体" w:cs="宋体"/>
      <w:b w:val="0"/>
      <w:bCs w:val="0"/>
      <w:kern w:val="0"/>
      <w:sz w:val="24"/>
      <w:szCs w:val="24"/>
    </w:rPr>
  </w:style>
  <w:style w:type="paragraph" w:customStyle="1" w:styleId="78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黑体" w:hAnsi="黑体" w:eastAsia="黑体" w:cs="宋体"/>
      <w:b w:val="0"/>
      <w:bCs w:val="0"/>
      <w:color w:val="FF0000"/>
      <w:kern w:val="0"/>
      <w:sz w:val="24"/>
      <w:szCs w:val="24"/>
    </w:rPr>
  </w:style>
  <w:style w:type="paragraph" w:customStyle="1" w:styleId="79">
    <w:name w:val="xl7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cs="宋体"/>
      <w:kern w:val="0"/>
      <w:sz w:val="24"/>
      <w:szCs w:val="24"/>
    </w:rPr>
  </w:style>
  <w:style w:type="paragraph" w:customStyle="1" w:styleId="80">
    <w:name w:val="xl75"/>
    <w:basedOn w:val="1"/>
    <w:autoRedefine/>
    <w:qFormat/>
    <w:uiPriority w:val="0"/>
    <w:pP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b w:val="0"/>
      <w:bCs w:val="0"/>
      <w:kern w:val="0"/>
      <w:sz w:val="24"/>
      <w:szCs w:val="24"/>
    </w:rPr>
  </w:style>
  <w:style w:type="paragraph" w:customStyle="1" w:styleId="81">
    <w:name w:val="xl7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cs="宋体"/>
      <w:b w:val="0"/>
      <w:bCs w:val="0"/>
      <w:kern w:val="0"/>
      <w:sz w:val="24"/>
      <w:szCs w:val="24"/>
    </w:rPr>
  </w:style>
  <w:style w:type="paragraph" w:customStyle="1" w:styleId="82">
    <w:name w:val="xl77"/>
    <w:basedOn w:val="1"/>
    <w:autoRedefine/>
    <w:qFormat/>
    <w:uiPriority w:val="0"/>
    <w:pPr>
      <w:pBdr>
        <w:top w:val="single" w:color="auto" w:sz="4" w:space="0"/>
      </w:pBd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b w:val="0"/>
      <w:bCs w:val="0"/>
      <w:kern w:val="0"/>
      <w:sz w:val="24"/>
      <w:szCs w:val="24"/>
    </w:rPr>
  </w:style>
  <w:style w:type="table" w:customStyle="1" w:styleId="83">
    <w:name w:val="Table Normal"/>
    <w:autoRedefine/>
    <w:semiHidden/>
    <w:unhideWhenUsed/>
    <w:qFormat/>
    <w:uiPriority w:val="2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4">
    <w:name w:val="Table Paragraph"/>
    <w:basedOn w:val="1"/>
    <w:autoRedefine/>
    <w:qFormat/>
    <w:uiPriority w:val="1"/>
    <w:pPr>
      <w:widowControl w:val="0"/>
      <w:autoSpaceDE w:val="0"/>
      <w:autoSpaceDN w:val="0"/>
      <w:jc w:val="left"/>
      <w:textAlignment w:val="auto"/>
    </w:pPr>
    <w:rPr>
      <w:rFonts w:cs="宋体"/>
      <w:b w:val="0"/>
      <w:bCs w:val="0"/>
      <w:kern w:val="0"/>
      <w:sz w:val="22"/>
      <w:szCs w:val="22"/>
    </w:rPr>
  </w:style>
  <w:style w:type="character" w:customStyle="1" w:styleId="85">
    <w:name w:val="正文缩进 字符"/>
    <w:link w:val="7"/>
    <w:autoRedefine/>
    <w:qFormat/>
    <w:uiPriority w:val="0"/>
    <w:rPr>
      <w:rFonts w:ascii="Times New Roman" w:hAnsi="Times New Roman" w:eastAsia="宋体" w:cs="Times New Roman"/>
      <w:kern w:val="0"/>
      <w:szCs w:val="24"/>
    </w:rPr>
  </w:style>
  <w:style w:type="character" w:customStyle="1" w:styleId="86">
    <w:name w:val="文档结构图 字符"/>
    <w:basedOn w:val="28"/>
    <w:link w:val="8"/>
    <w:autoRedefine/>
    <w:qFormat/>
    <w:uiPriority w:val="0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87">
    <w:name w:val="批注框文本 字符"/>
    <w:basedOn w:val="28"/>
    <w:link w:val="16"/>
    <w:autoRedefine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8">
    <w:name w:val="正文文本缩进 3 字符"/>
    <w:basedOn w:val="28"/>
    <w:link w:val="20"/>
    <w:autoRedefine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9">
    <w:name w:val="批注主题 字符"/>
    <w:basedOn w:val="53"/>
    <w:link w:val="24"/>
    <w:autoRedefine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90">
    <w:name w:val="正文文本首行缩进 字符"/>
    <w:basedOn w:val="48"/>
    <w:link w:val="25"/>
    <w:autoRedefine/>
    <w:qFormat/>
    <w:uiPriority w:val="0"/>
    <w:rPr>
      <w:rFonts w:ascii="宋体" w:hAnsi="宋体" w:eastAsia="宋体" w:cs="Times New Roman"/>
      <w:color w:val="000000"/>
      <w:kern w:val="0"/>
      <w:sz w:val="24"/>
      <w:szCs w:val="18"/>
    </w:rPr>
  </w:style>
  <w:style w:type="paragraph" w:styleId="91">
    <w:name w:val="Quote"/>
    <w:basedOn w:val="1"/>
    <w:next w:val="1"/>
    <w:link w:val="92"/>
    <w:autoRedefine/>
    <w:qFormat/>
    <w:uiPriority w:val="0"/>
    <w:pPr>
      <w:widowControl w:val="0"/>
      <w:wordWrap w:val="0"/>
      <w:spacing w:before="200" w:after="160"/>
      <w:ind w:left="864" w:right="864"/>
      <w:textAlignment w:val="auto"/>
    </w:pPr>
    <w:rPr>
      <w:rFonts w:ascii="Times New Roman" w:hAnsi="Times New Roman" w:cs="Times New Roman"/>
      <w:b w:val="0"/>
      <w:bCs w:val="0"/>
      <w:i/>
      <w:sz w:val="21"/>
      <w:szCs w:val="24"/>
    </w:rPr>
  </w:style>
  <w:style w:type="character" w:customStyle="1" w:styleId="92">
    <w:name w:val="引用 字符"/>
    <w:basedOn w:val="28"/>
    <w:link w:val="91"/>
    <w:autoRedefine/>
    <w:qFormat/>
    <w:uiPriority w:val="0"/>
    <w:rPr>
      <w:rFonts w:ascii="Times New Roman" w:hAnsi="Times New Roman" w:eastAsia="宋体" w:cs="Times New Roman"/>
      <w:i/>
      <w:sz w:val="21"/>
      <w:szCs w:val="24"/>
    </w:rPr>
  </w:style>
  <w:style w:type="paragraph" w:customStyle="1" w:styleId="9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lang w:val="en-US" w:eastAsia="zh-CN" w:bidi="ar-SA"/>
    </w:rPr>
  </w:style>
  <w:style w:type="character" w:customStyle="1" w:styleId="94">
    <w:name w:val="font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5">
    <w:name w:val="img"/>
    <w:autoRedefine/>
    <w:qFormat/>
    <w:uiPriority w:val="0"/>
  </w:style>
  <w:style w:type="character" w:customStyle="1" w:styleId="96">
    <w:name w:val="img1"/>
    <w:autoRedefine/>
    <w:qFormat/>
    <w:uiPriority w:val="0"/>
  </w:style>
  <w:style w:type="character" w:customStyle="1" w:styleId="97">
    <w:name w:val="纯文本 Char"/>
    <w:autoRedefine/>
    <w:unhideWhenUsed/>
    <w:qFormat/>
    <w:uiPriority w:val="0"/>
    <w:rPr>
      <w:rFonts w:ascii="宋体" w:hAnsi="Tms Rmn" w:eastAsia="宋体"/>
    </w:rPr>
  </w:style>
  <w:style w:type="character" w:customStyle="1" w:styleId="98">
    <w:name w:val="批注文字 Char"/>
    <w:autoRedefine/>
    <w:qFormat/>
    <w:uiPriority w:val="0"/>
    <w:rPr>
      <w:sz w:val="18"/>
    </w:rPr>
  </w:style>
  <w:style w:type="character" w:customStyle="1" w:styleId="99">
    <w:name w:val="样式 宋体 小四"/>
    <w:autoRedefine/>
    <w:qFormat/>
    <w:uiPriority w:val="0"/>
    <w:rPr>
      <w:sz w:val="24"/>
    </w:rPr>
  </w:style>
  <w:style w:type="character" w:customStyle="1" w:styleId="100">
    <w:name w:val="列表段落 字符"/>
    <w:link w:val="59"/>
    <w:autoRedefine/>
    <w:qFormat/>
    <w:uiPriority w:val="34"/>
    <w:rPr>
      <w:rFonts w:ascii="Times New Roman" w:hAnsi="Times New Roman" w:eastAsia="宋体" w:cs="Times New Roman"/>
      <w:sz w:val="21"/>
      <w:szCs w:val="24"/>
    </w:rPr>
  </w:style>
  <w:style w:type="character" w:customStyle="1" w:styleId="101">
    <w:name w:val="GW-正文 Char"/>
    <w:link w:val="102"/>
    <w:autoRedefine/>
    <w:qFormat/>
    <w:uiPriority w:val="0"/>
    <w:rPr>
      <w:rFonts w:ascii="Times New Roman" w:hAnsi="Times New Roman" w:eastAsia="仿宋_GB2312" w:cs="Times New Roman"/>
      <w:sz w:val="24"/>
      <w:szCs w:val="24"/>
    </w:rPr>
  </w:style>
  <w:style w:type="paragraph" w:customStyle="1" w:styleId="102">
    <w:name w:val="GW-正文"/>
    <w:basedOn w:val="1"/>
    <w:link w:val="101"/>
    <w:autoRedefine/>
    <w:qFormat/>
    <w:uiPriority w:val="0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仿宋_GB2312" w:cs="Times New Roman"/>
      <w:b w:val="0"/>
      <w:bCs w:val="0"/>
      <w:sz w:val="24"/>
      <w:szCs w:val="24"/>
    </w:rPr>
  </w:style>
  <w:style w:type="character" w:customStyle="1" w:styleId="103">
    <w:name w:val="Char Char9"/>
    <w:autoRedefine/>
    <w:qFormat/>
    <w:uiPriority w:val="0"/>
    <w:rPr>
      <w:kern w:val="2"/>
      <w:sz w:val="21"/>
    </w:rPr>
  </w:style>
  <w:style w:type="character" w:customStyle="1" w:styleId="104">
    <w:name w:val="（符号）邀请函中一、"/>
    <w:autoRedefine/>
    <w:qFormat/>
    <w:uiPriority w:val="0"/>
    <w:rPr>
      <w:rFonts w:ascii="黑体" w:hAnsi="黑体" w:eastAsia="黑体"/>
      <w:b/>
      <w:bCs/>
      <w:sz w:val="24"/>
    </w:rPr>
  </w:style>
  <w:style w:type="character" w:customStyle="1" w:styleId="105">
    <w:name w:val="font61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paragraph" w:customStyle="1" w:styleId="106">
    <w:name w:val="本文表格使用"/>
    <w:autoRedefine/>
    <w:qFormat/>
    <w:uiPriority w:val="0"/>
    <w:rPr>
      <w:rFonts w:ascii="宋体" w:hAnsi="宋体" w:eastAsia="宋体" w:cs="宋体"/>
      <w:kern w:val="0"/>
      <w:lang w:val="en-US" w:eastAsia="zh-CN" w:bidi="ar-SA"/>
    </w:rPr>
  </w:style>
  <w:style w:type="paragraph" w:customStyle="1" w:styleId="107">
    <w:name w:val="Char Char Char Char Char Char Char Char Char Char Char Char Char Char1 Char Char Char Char"/>
    <w:basedOn w:val="1"/>
    <w:autoRedefine/>
    <w:qFormat/>
    <w:uiPriority w:val="0"/>
    <w:pPr>
      <w:widowControl w:val="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1"/>
    </w:rPr>
  </w:style>
  <w:style w:type="paragraph" w:customStyle="1" w:styleId="108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9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lang w:val="en-US" w:eastAsia="zh-CN" w:bidi="ar-SA"/>
    </w:rPr>
  </w:style>
  <w:style w:type="paragraph" w:customStyle="1" w:styleId="110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1">
    <w:name w:val="样式 首行缩进:  2 字符"/>
    <w:basedOn w:val="1"/>
    <w:autoRedefine/>
    <w:qFormat/>
    <w:uiPriority w:val="0"/>
    <w:pPr>
      <w:widowControl w:val="0"/>
      <w:spacing w:line="400" w:lineRule="exact"/>
      <w:ind w:firstLine="200" w:firstLineChars="200"/>
      <w:jc w:val="both"/>
      <w:textAlignment w:val="auto"/>
    </w:pPr>
    <w:rPr>
      <w:rFonts w:ascii="Times New Roman" w:hAnsi="Times New Roman" w:cs="宋体"/>
      <w:b w:val="0"/>
      <w:bCs w:val="0"/>
      <w:sz w:val="24"/>
      <w:szCs w:val="24"/>
    </w:rPr>
  </w:style>
  <w:style w:type="paragraph" w:customStyle="1" w:styleId="112">
    <w:name w:val="正文首行缩进两字符"/>
    <w:basedOn w:val="1"/>
    <w:next w:val="1"/>
    <w:autoRedefine/>
    <w:qFormat/>
    <w:uiPriority w:val="0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4"/>
    </w:rPr>
  </w:style>
  <w:style w:type="paragraph" w:customStyle="1" w:styleId="113">
    <w:name w:val="列出段落1"/>
    <w:basedOn w:val="1"/>
    <w:autoRedefine/>
    <w:qFormat/>
    <w:uiPriority w:val="0"/>
    <w:pPr>
      <w:widowControl w:val="0"/>
      <w:ind w:firstLine="420" w:firstLineChars="200"/>
      <w:jc w:val="both"/>
      <w:textAlignment w:val="auto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customStyle="1" w:styleId="114">
    <w:name w:val="Plain Text1"/>
    <w:basedOn w:val="1"/>
    <w:autoRedefine/>
    <w:qFormat/>
    <w:uiPriority w:val="0"/>
    <w:pPr>
      <w:widowControl w:val="0"/>
      <w:adjustRightInd w:val="0"/>
      <w:jc w:val="left"/>
      <w:textAlignment w:val="baseline"/>
    </w:pPr>
    <w:rPr>
      <w:rFonts w:hAnsi="Courier New" w:cs="Times New Roman"/>
      <w:b w:val="0"/>
      <w:bCs w:val="0"/>
      <w:sz w:val="24"/>
      <w:szCs w:val="20"/>
    </w:rPr>
  </w:style>
  <w:style w:type="paragraph" w:customStyle="1" w:styleId="115">
    <w:name w:val="List Paragraph1"/>
    <w:basedOn w:val="1"/>
    <w:autoRedefine/>
    <w:qFormat/>
    <w:uiPriority w:val="99"/>
    <w:pPr>
      <w:widowControl w:val="0"/>
      <w:ind w:firstLine="420" w:firstLineChars="200"/>
      <w:jc w:val="both"/>
      <w:textAlignment w:val="auto"/>
    </w:pPr>
    <w:rPr>
      <w:rFonts w:ascii="Times New Roman" w:hAnsi="Times New Roman" w:cs="Times New Roman"/>
      <w:b w:val="0"/>
      <w:bCs w:val="0"/>
      <w:sz w:val="21"/>
      <w:szCs w:val="24"/>
    </w:rPr>
  </w:style>
  <w:style w:type="paragraph" w:customStyle="1" w:styleId="116">
    <w:name w:val="p1"/>
    <w:basedOn w:val="1"/>
    <w:autoRedefine/>
    <w:qFormat/>
    <w:uiPriority w:val="0"/>
    <w:pPr>
      <w:widowControl w:val="0"/>
      <w:spacing w:line="380" w:lineRule="atLeast"/>
      <w:jc w:val="left"/>
      <w:textAlignment w:val="auto"/>
    </w:pPr>
    <w:rPr>
      <w:rFonts w:ascii="Helvetica Neue" w:hAnsi="Helvetica Neue" w:eastAsia="Helvetica Neue" w:cs="Times New Roman"/>
      <w:b w:val="0"/>
      <w:bCs w:val="0"/>
      <w:color w:val="000000"/>
      <w:sz w:val="26"/>
      <w:szCs w:val="26"/>
    </w:rPr>
  </w:style>
  <w:style w:type="paragraph" w:customStyle="1" w:styleId="117">
    <w:name w:val="修订1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9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lang w:val="en-US" w:eastAsia="zh-CN" w:bidi="ar-SA"/>
    </w:rPr>
  </w:style>
  <w:style w:type="paragraph" w:customStyle="1" w:styleId="120">
    <w:name w:val="表格正文"/>
    <w:autoRedefine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GB" w:eastAsia="zh-CN" w:bidi="ar-SA"/>
    </w:rPr>
  </w:style>
  <w:style w:type="paragraph" w:customStyle="1" w:styleId="121">
    <w:name w:val="正文5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2"/>
      <w:lang w:val="en-US" w:eastAsia="zh-CN" w:bidi="ar-SA"/>
    </w:rPr>
  </w:style>
  <w:style w:type="paragraph" w:customStyle="1" w:styleId="122">
    <w:name w:val="WPSOffice手动目录 1"/>
    <w:autoRedefine/>
    <w:qFormat/>
    <w:uiPriority w:val="0"/>
    <w:rPr>
      <w:rFonts w:ascii="Times New Roman" w:hAnsi="Times New Roman" w:eastAsia="宋体" w:cs="Times New Roman"/>
      <w:kern w:val="0"/>
      <w:lang w:val="en-US" w:eastAsia="zh-CN" w:bidi="ar-SA"/>
    </w:rPr>
  </w:style>
  <w:style w:type="paragraph" w:customStyle="1" w:styleId="123">
    <w:name w:val="表格"/>
    <w:basedOn w:val="1"/>
    <w:autoRedefine/>
    <w:qFormat/>
    <w:uiPriority w:val="0"/>
    <w:pPr>
      <w:widowControl w:val="0"/>
      <w:spacing w:line="400" w:lineRule="exact"/>
      <w:jc w:val="both"/>
      <w:textAlignment w:val="auto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124">
    <w:name w:val="（符号）二标题总则"/>
    <w:basedOn w:val="1"/>
    <w:autoRedefine/>
    <w:qFormat/>
    <w:uiPriority w:val="0"/>
    <w:pPr>
      <w:widowControl w:val="0"/>
      <w:wordWrap w:val="0"/>
      <w:autoSpaceDE w:val="0"/>
      <w:autoSpaceDN w:val="0"/>
      <w:spacing w:beforeLines="50" w:afterLines="50" w:line="420" w:lineRule="exact"/>
      <w:textAlignment w:val="auto"/>
      <w:outlineLvl w:val="1"/>
    </w:pPr>
    <w:rPr>
      <w:rFonts w:ascii="黑体" w:hAnsi="Times New Roman" w:eastAsia="黑体" w:cs="宋体"/>
      <w:lang w:eastAsia="ko-KR"/>
    </w:rPr>
  </w:style>
  <w:style w:type="paragraph" w:customStyle="1" w:styleId="125">
    <w:name w:val="段落正文"/>
    <w:basedOn w:val="1"/>
    <w:autoRedefine/>
    <w:qFormat/>
    <w:uiPriority w:val="0"/>
    <w:pPr>
      <w:widowControl w:val="0"/>
      <w:spacing w:beforeLines="50" w:line="360" w:lineRule="auto"/>
      <w:ind w:firstLine="200" w:firstLineChars="200"/>
      <w:jc w:val="both"/>
      <w:textAlignment w:val="auto"/>
    </w:pPr>
    <w:rPr>
      <w:rFonts w:ascii="Times New Roman" w:hAnsi="Times New Roman" w:cs="Times New Roman"/>
      <w:b w:val="0"/>
      <w:bCs w:val="0"/>
      <w:spacing w:val="2"/>
      <w:sz w:val="24"/>
      <w:szCs w:val="24"/>
    </w:rPr>
  </w:style>
  <w:style w:type="character" w:customStyle="1" w:styleId="126">
    <w:name w:val="font51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969</Words>
  <Characters>5528</Characters>
  <Lines>46</Lines>
  <Paragraphs>12</Paragraphs>
  <TotalTime>6</TotalTime>
  <ScaleCrop>false</ScaleCrop>
  <LinksUpToDate>false</LinksUpToDate>
  <CharactersWithSpaces>6485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2025-07-08T00:13:00Z</dcterms:created>
  <dc:creator>zyyhq</dc:creator>
  <cp:lastModifiedBy>宋婷婷</cp:lastModifiedBy>
  <dcterms:modified xsi:type="dcterms:W3CDTF">2025-07-10T09:12:10Z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6103C1B3E4104F0AA8064F2B5E18B521_12</vt:lpwstr>
  </property>
</Properties>
</file>